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F4" w:rsidRDefault="009D7BC6" w:rsidP="006F7BF4">
      <w:pPr>
        <w:pStyle w:val="aa"/>
        <w:spacing w:after="0"/>
        <w:ind w:left="0"/>
        <w:jc w:val="both"/>
        <w:rPr>
          <w:szCs w:val="28"/>
        </w:rPr>
      </w:pPr>
      <w:r>
        <w:rPr>
          <w:noProof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9" type="#_x0000_t202" style="position:absolute;left:0;text-align:left;margin-left:404.15pt;margin-top:223.25pt;width:157.6pt;height:15.55pt;z-index:251973632;mso-position-horizontal-relative:page;mso-position-vertical-relative:page" filled="f" stroked="f">
            <v:textbox style="mso-next-textbox:#_x0000_s1339" inset="0,0,0,0">
              <w:txbxContent>
                <w:p w:rsidR="00D827C5" w:rsidRPr="00D827C5" w:rsidRDefault="00D827C5" w:rsidP="00D827C5">
                  <w:pPr>
                    <w:pStyle w:val="ac"/>
                    <w:jc w:val="center"/>
                    <w:rPr>
                      <w:b w:val="0"/>
                    </w:rPr>
                  </w:pPr>
                  <w:r w:rsidRPr="00D827C5">
                    <w:rPr>
                      <w:b w:val="0"/>
                    </w:rPr>
                    <w:t>11</w:t>
                  </w:r>
                  <w:r w:rsidR="0032200E">
                    <w:rPr>
                      <w:b w:val="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  <w:lang w:eastAsia="ru-RU"/>
        </w:rPr>
        <w:pict>
          <v:shape id="_x0000_s1338" type="#_x0000_t202" style="position:absolute;left:0;text-align:left;margin-left:97.15pt;margin-top:223.25pt;width:154.2pt;height:16.5pt;z-index:251972608;mso-position-horizontal-relative:page;mso-position-vertical-relative:page" filled="f" stroked="f">
            <v:textbox style="mso-next-textbox:#_x0000_s1338" inset="0,0,0,0">
              <w:txbxContent>
                <w:p w:rsidR="00D827C5" w:rsidRPr="00D827C5" w:rsidRDefault="00D827C5" w:rsidP="00D827C5">
                  <w:pPr>
                    <w:pStyle w:val="ac"/>
                    <w:jc w:val="center"/>
                    <w:rPr>
                      <w:b w:val="0"/>
                    </w:rPr>
                  </w:pPr>
                  <w:r w:rsidRPr="00D827C5">
                    <w:rPr>
                      <w:b w:val="0"/>
                    </w:rPr>
                    <w:t>26.12.2018</w:t>
                  </w:r>
                </w:p>
              </w:txbxContent>
            </v:textbox>
            <w10:wrap anchorx="page" anchory="page"/>
          </v:shape>
        </w:pict>
      </w:r>
      <w:r w:rsidRPr="009D7BC6">
        <w:rPr>
          <w:noProof/>
          <w:lang w:eastAsia="ru-RU"/>
        </w:rPr>
        <w:pict>
          <v:shape id="_x0000_s1336" type="#_x0000_t202" style="position:absolute;left:0;text-align:left;margin-left:69.2pt;margin-top:250.65pt;width:228.05pt;height:46.8pt;z-index:251970560;mso-position-horizontal-relative:page;mso-position-vertical-relative:page" filled="f" stroked="f">
            <v:textbox style="mso-next-textbox:#_x0000_s1336" inset="0,0,0,0">
              <w:txbxContent>
                <w:p w:rsidR="006F7BF4" w:rsidRPr="006F7BF4" w:rsidRDefault="006F7BF4" w:rsidP="0002619A">
                  <w:pPr>
                    <w:pStyle w:val="ac"/>
                    <w:jc w:val="both"/>
                  </w:pPr>
                  <w:r w:rsidRPr="006F7BF4">
                    <w:t>О внесении изменений в структуру администрации города Чайковского</w:t>
                  </w:r>
                </w:p>
              </w:txbxContent>
            </v:textbox>
            <w10:wrap anchorx="page" anchory="page"/>
          </v:shape>
        </w:pict>
      </w:r>
      <w:r w:rsidR="00004384">
        <w:rPr>
          <w:noProof/>
          <w:szCs w:val="28"/>
          <w:lang w:eastAsia="ru-RU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-38735</wp:posOffset>
            </wp:positionV>
            <wp:extent cx="6277610" cy="2510155"/>
            <wp:effectExtent l="19050" t="0" r="8890" b="0"/>
            <wp:wrapTopAndBottom/>
            <wp:docPr id="314" name="Рисунок 3" descr="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еш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251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BF4" w:rsidRDefault="006F7BF4" w:rsidP="006F7BF4">
      <w:pPr>
        <w:pStyle w:val="aa"/>
        <w:spacing w:after="0"/>
        <w:ind w:left="0"/>
        <w:jc w:val="both"/>
        <w:rPr>
          <w:szCs w:val="28"/>
        </w:rPr>
      </w:pPr>
    </w:p>
    <w:p w:rsidR="006F7BF4" w:rsidRDefault="006F7BF4" w:rsidP="006F7BF4">
      <w:pPr>
        <w:pStyle w:val="aa"/>
        <w:spacing w:after="0"/>
        <w:ind w:left="0"/>
        <w:jc w:val="both"/>
        <w:rPr>
          <w:szCs w:val="28"/>
        </w:rPr>
      </w:pPr>
    </w:p>
    <w:p w:rsidR="006F7BF4" w:rsidRPr="006F7BF4" w:rsidRDefault="006F7BF4" w:rsidP="006F7BF4">
      <w:pPr>
        <w:pStyle w:val="aa"/>
        <w:spacing w:after="0"/>
        <w:ind w:left="0" w:firstLine="709"/>
        <w:jc w:val="both"/>
      </w:pPr>
      <w:r w:rsidRPr="00612B04">
        <w:rPr>
          <w:szCs w:val="28"/>
        </w:rPr>
        <w:t>В соответствии с</w:t>
      </w:r>
      <w:r>
        <w:rPr>
          <w:szCs w:val="28"/>
        </w:rPr>
        <w:t>о статьей 37 Федерального закона</w:t>
      </w:r>
      <w:r w:rsidRPr="00612B04">
        <w:rPr>
          <w:szCs w:val="28"/>
        </w:rPr>
        <w:t xml:space="preserve"> от </w:t>
      </w:r>
      <w:r>
        <w:rPr>
          <w:szCs w:val="28"/>
        </w:rPr>
        <w:t xml:space="preserve">6 октября 2003 г. </w:t>
      </w:r>
      <w:r w:rsidR="00D827C5">
        <w:rPr>
          <w:szCs w:val="28"/>
        </w:rPr>
        <w:t xml:space="preserve">    </w:t>
      </w:r>
      <w:r w:rsidRPr="00612B04">
        <w:rPr>
          <w:szCs w:val="28"/>
        </w:rPr>
        <w:t xml:space="preserve">№ 131-ФЗ «Об общих принципах </w:t>
      </w:r>
      <w:r>
        <w:rPr>
          <w:szCs w:val="28"/>
        </w:rPr>
        <w:t xml:space="preserve">организации </w:t>
      </w:r>
      <w:r w:rsidRPr="00612B04">
        <w:rPr>
          <w:szCs w:val="28"/>
        </w:rPr>
        <w:t xml:space="preserve">местного самоуправления </w:t>
      </w:r>
      <w:r>
        <w:rPr>
          <w:szCs w:val="28"/>
        </w:rPr>
        <w:t xml:space="preserve">в Российской Федерации», в целях осуществления полномочий по решению вопросов местного значения </w:t>
      </w:r>
    </w:p>
    <w:p w:rsidR="006F7BF4" w:rsidRPr="000C0243" w:rsidRDefault="006F7BF4" w:rsidP="006F7BF4">
      <w:pPr>
        <w:pStyle w:val="aa"/>
        <w:spacing w:after="0"/>
        <w:ind w:left="0" w:firstLine="1003"/>
        <w:jc w:val="both"/>
      </w:pPr>
    </w:p>
    <w:p w:rsidR="006F7BF4" w:rsidRDefault="006F7BF4" w:rsidP="006F7BF4">
      <w:pPr>
        <w:pStyle w:val="aa"/>
        <w:spacing w:after="0"/>
        <w:jc w:val="center"/>
        <w:rPr>
          <w:b/>
          <w:bCs/>
          <w:caps/>
          <w:szCs w:val="28"/>
        </w:rPr>
      </w:pPr>
      <w:r>
        <w:rPr>
          <w:b/>
          <w:bCs/>
          <w:caps/>
          <w:spacing w:val="62"/>
          <w:szCs w:val="28"/>
        </w:rPr>
        <w:t>чайковская городская дума РЕШАЕТ</w:t>
      </w:r>
      <w:r>
        <w:rPr>
          <w:b/>
          <w:bCs/>
          <w:caps/>
          <w:szCs w:val="28"/>
        </w:rPr>
        <w:t>:</w:t>
      </w:r>
    </w:p>
    <w:p w:rsidR="006F7BF4" w:rsidRPr="00DD7E62" w:rsidRDefault="006F7BF4" w:rsidP="006F7BF4">
      <w:pPr>
        <w:widowControl w:val="0"/>
        <w:ind w:firstLine="1003"/>
        <w:jc w:val="center"/>
        <w:rPr>
          <w:b/>
          <w:bCs/>
          <w:caps/>
          <w:szCs w:val="28"/>
        </w:rPr>
      </w:pPr>
    </w:p>
    <w:p w:rsidR="006F7BF4" w:rsidRPr="002A644E" w:rsidRDefault="006F7BF4" w:rsidP="006F7BF4">
      <w:pPr>
        <w:pStyle w:val="aa"/>
        <w:widowControl w:val="0"/>
        <w:numPr>
          <w:ilvl w:val="0"/>
          <w:numId w:val="1"/>
        </w:numPr>
        <w:spacing w:after="0"/>
        <w:ind w:left="0" w:firstLine="1003"/>
        <w:jc w:val="both"/>
        <w:rPr>
          <w:bCs/>
          <w:i/>
        </w:rPr>
      </w:pPr>
      <w:r>
        <w:rPr>
          <w:bCs/>
        </w:rPr>
        <w:t>Внести изменения в</w:t>
      </w:r>
      <w:r w:rsidRPr="00FC0DD7">
        <w:rPr>
          <w:bCs/>
        </w:rPr>
        <w:t xml:space="preserve"> </w:t>
      </w:r>
      <w:r>
        <w:rPr>
          <w:bCs/>
        </w:rPr>
        <w:t>структуру</w:t>
      </w:r>
      <w:r w:rsidRPr="001D4FB4">
        <w:rPr>
          <w:bCs/>
        </w:rPr>
        <w:t xml:space="preserve"> администрации </w:t>
      </w:r>
      <w:r>
        <w:rPr>
          <w:bCs/>
        </w:rPr>
        <w:t xml:space="preserve">города </w:t>
      </w:r>
      <w:r w:rsidRPr="001D4FB4">
        <w:rPr>
          <w:bCs/>
        </w:rPr>
        <w:t>Чайковского</w:t>
      </w:r>
      <w:r>
        <w:rPr>
          <w:bCs/>
        </w:rPr>
        <w:t xml:space="preserve">, утвержденную решением Чайковской городской Думы от 5 декабря 2018 г. </w:t>
      </w:r>
      <w:r w:rsidR="00864F99">
        <w:rPr>
          <w:bCs/>
        </w:rPr>
        <w:t xml:space="preserve">       </w:t>
      </w:r>
      <w:r>
        <w:rPr>
          <w:bCs/>
        </w:rPr>
        <w:t>№ 81, изложив структуру</w:t>
      </w:r>
      <w:r w:rsidRPr="001D4FB4">
        <w:rPr>
          <w:bCs/>
        </w:rPr>
        <w:t xml:space="preserve"> администрации </w:t>
      </w:r>
      <w:r>
        <w:rPr>
          <w:bCs/>
        </w:rPr>
        <w:t xml:space="preserve">города </w:t>
      </w:r>
      <w:r w:rsidRPr="001D4FB4">
        <w:rPr>
          <w:bCs/>
        </w:rPr>
        <w:t>Чайковского</w:t>
      </w:r>
      <w:r>
        <w:rPr>
          <w:bCs/>
        </w:rPr>
        <w:t xml:space="preserve"> в редакции согласно приложению.</w:t>
      </w:r>
    </w:p>
    <w:p w:rsidR="006F7BF4" w:rsidRPr="003C6F77" w:rsidRDefault="006F7BF4" w:rsidP="006F7BF4">
      <w:pPr>
        <w:pStyle w:val="aa"/>
        <w:widowControl w:val="0"/>
        <w:numPr>
          <w:ilvl w:val="0"/>
          <w:numId w:val="1"/>
        </w:numPr>
        <w:spacing w:after="0"/>
        <w:ind w:left="0" w:firstLine="1003"/>
        <w:jc w:val="both"/>
        <w:rPr>
          <w:color w:val="000000"/>
          <w:szCs w:val="28"/>
        </w:rPr>
      </w:pPr>
      <w:r w:rsidRPr="003C6F77">
        <w:rPr>
          <w:color w:val="000000"/>
          <w:szCs w:val="28"/>
        </w:rPr>
        <w:t>Опубликовать решение в муниципальной газете «Огни Камы».</w:t>
      </w:r>
    </w:p>
    <w:p w:rsidR="006F7BF4" w:rsidRPr="003C6F77" w:rsidRDefault="006F7BF4" w:rsidP="006F7BF4">
      <w:pPr>
        <w:pStyle w:val="aa"/>
        <w:widowControl w:val="0"/>
        <w:numPr>
          <w:ilvl w:val="0"/>
          <w:numId w:val="1"/>
        </w:numPr>
        <w:spacing w:after="0"/>
        <w:ind w:left="0" w:firstLine="1003"/>
        <w:jc w:val="both"/>
        <w:rPr>
          <w:color w:val="000000"/>
          <w:szCs w:val="28"/>
        </w:rPr>
      </w:pPr>
      <w:r w:rsidRPr="003C6F77">
        <w:rPr>
          <w:color w:val="000000"/>
          <w:szCs w:val="28"/>
        </w:rPr>
        <w:t xml:space="preserve">Решение вступает в силу </w:t>
      </w:r>
      <w:r>
        <w:rPr>
          <w:color w:val="000000"/>
          <w:szCs w:val="28"/>
        </w:rPr>
        <w:t>после его официального опубликования, но не ранее 1 января 2019 года.</w:t>
      </w:r>
    </w:p>
    <w:p w:rsidR="006F7BF4" w:rsidRPr="009072AB" w:rsidRDefault="006F7BF4" w:rsidP="006F7BF4">
      <w:pPr>
        <w:pStyle w:val="aa"/>
        <w:widowControl w:val="0"/>
        <w:numPr>
          <w:ilvl w:val="0"/>
          <w:numId w:val="1"/>
        </w:numPr>
        <w:spacing w:after="0"/>
        <w:ind w:left="0" w:firstLine="1003"/>
        <w:jc w:val="both"/>
        <w:rPr>
          <w:color w:val="000000"/>
          <w:szCs w:val="28"/>
        </w:rPr>
      </w:pPr>
      <w:proofErr w:type="gramStart"/>
      <w:r w:rsidRPr="003C6F77">
        <w:rPr>
          <w:color w:val="000000"/>
          <w:szCs w:val="28"/>
        </w:rPr>
        <w:t>Контроль</w:t>
      </w:r>
      <w:r w:rsidRPr="009072AB">
        <w:rPr>
          <w:color w:val="000000"/>
          <w:szCs w:val="28"/>
        </w:rPr>
        <w:t xml:space="preserve"> за</w:t>
      </w:r>
      <w:proofErr w:type="gramEnd"/>
      <w:r w:rsidRPr="009072AB">
        <w:rPr>
          <w:color w:val="000000"/>
          <w:szCs w:val="28"/>
        </w:rPr>
        <w:t xml:space="preserve"> исполнением решения возложить на председателя </w:t>
      </w:r>
      <w:r>
        <w:rPr>
          <w:color w:val="000000"/>
          <w:szCs w:val="28"/>
        </w:rPr>
        <w:t xml:space="preserve">Чайковской городской Думы </w:t>
      </w:r>
      <w:r w:rsidRPr="009072AB">
        <w:rPr>
          <w:color w:val="000000"/>
          <w:szCs w:val="28"/>
        </w:rPr>
        <w:t>(</w:t>
      </w:r>
      <w:r>
        <w:rPr>
          <w:color w:val="000000"/>
          <w:szCs w:val="28"/>
        </w:rPr>
        <w:t xml:space="preserve">А.В. </w:t>
      </w:r>
      <w:proofErr w:type="spellStart"/>
      <w:r>
        <w:rPr>
          <w:color w:val="000000"/>
          <w:szCs w:val="28"/>
        </w:rPr>
        <w:t>Русанов</w:t>
      </w:r>
      <w:r w:rsidR="00880711">
        <w:rPr>
          <w:color w:val="000000"/>
          <w:szCs w:val="28"/>
        </w:rPr>
        <w:t>а</w:t>
      </w:r>
      <w:proofErr w:type="spellEnd"/>
      <w:r>
        <w:rPr>
          <w:color w:val="000000"/>
          <w:szCs w:val="28"/>
        </w:rPr>
        <w:t xml:space="preserve">). </w:t>
      </w:r>
    </w:p>
    <w:p w:rsidR="006F7BF4" w:rsidRDefault="006F7BF4" w:rsidP="006F7BF4">
      <w:pPr>
        <w:pStyle w:val="aa"/>
        <w:ind w:left="0" w:firstLine="1003"/>
        <w:rPr>
          <w:color w:val="000000"/>
          <w:szCs w:val="28"/>
        </w:rPr>
      </w:pPr>
    </w:p>
    <w:p w:rsidR="00004384" w:rsidRPr="00B80892" w:rsidRDefault="00004384" w:rsidP="006F7BF4">
      <w:pPr>
        <w:pStyle w:val="aa"/>
        <w:ind w:left="0" w:firstLine="1003"/>
        <w:rPr>
          <w:color w:val="000000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6"/>
        <w:gridCol w:w="4895"/>
      </w:tblGrid>
      <w:tr w:rsidR="006F7BF4" w:rsidRPr="006F7BF4" w:rsidTr="00880711">
        <w:trPr>
          <w:trHeight w:val="153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6F7BF4" w:rsidRPr="006F7BF4" w:rsidRDefault="006F7BF4" w:rsidP="00026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BF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6F7BF4" w:rsidRPr="006F7BF4" w:rsidRDefault="006F7BF4" w:rsidP="00026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BF4">
              <w:rPr>
                <w:rFonts w:ascii="Times New Roman" w:hAnsi="Times New Roman" w:cs="Times New Roman"/>
                <w:sz w:val="28"/>
                <w:szCs w:val="28"/>
              </w:rPr>
              <w:t>Чайковской городской Думы</w:t>
            </w:r>
          </w:p>
          <w:p w:rsidR="006F7BF4" w:rsidRPr="006F7BF4" w:rsidRDefault="006F7BF4" w:rsidP="00026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F4" w:rsidRPr="006F7BF4" w:rsidRDefault="006F7BF4" w:rsidP="00026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BF4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F7BF4"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</w:p>
        </w:tc>
        <w:tc>
          <w:tcPr>
            <w:tcW w:w="4895" w:type="dxa"/>
            <w:tcBorders>
              <w:top w:val="nil"/>
              <w:left w:val="nil"/>
              <w:bottom w:val="nil"/>
              <w:right w:val="nil"/>
            </w:tcBorders>
          </w:tcPr>
          <w:p w:rsidR="006F7BF4" w:rsidRPr="006F7BF4" w:rsidRDefault="006F7BF4" w:rsidP="00026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7BF4">
              <w:rPr>
                <w:rFonts w:ascii="Times New Roman" w:hAnsi="Times New Roman" w:cs="Times New Roman"/>
                <w:sz w:val="28"/>
                <w:szCs w:val="28"/>
              </w:rPr>
              <w:t>Глава города Чайковского – глава администрации города Чайковского</w:t>
            </w:r>
          </w:p>
          <w:p w:rsidR="006F7BF4" w:rsidRPr="006F7BF4" w:rsidRDefault="006F7BF4" w:rsidP="000261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BF4" w:rsidRPr="006F7BF4" w:rsidRDefault="006F7BF4" w:rsidP="000261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F7BF4">
              <w:rPr>
                <w:rFonts w:ascii="Times New Roman" w:hAnsi="Times New Roman" w:cs="Times New Roman"/>
                <w:sz w:val="28"/>
                <w:szCs w:val="28"/>
              </w:rPr>
              <w:t>Ю.Г.Востриков</w:t>
            </w:r>
          </w:p>
        </w:tc>
      </w:tr>
    </w:tbl>
    <w:p w:rsidR="006F7BF4" w:rsidRDefault="006F7BF4"/>
    <w:p w:rsidR="006F7BF4" w:rsidRDefault="006F7BF4"/>
    <w:p w:rsidR="006F7BF4" w:rsidRDefault="006F7BF4" w:rsidP="00877E83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  <w:sectPr w:rsidR="006F7BF4" w:rsidSect="00004384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Ind w:w="9039" w:type="dxa"/>
        <w:tblLook w:val="04A0"/>
      </w:tblPr>
      <w:tblGrid>
        <w:gridCol w:w="6313"/>
      </w:tblGrid>
      <w:tr w:rsidR="00877E83" w:rsidTr="00877E83">
        <w:tc>
          <w:tcPr>
            <w:tcW w:w="6313" w:type="dxa"/>
            <w:tcBorders>
              <w:top w:val="nil"/>
              <w:left w:val="nil"/>
              <w:bottom w:val="nil"/>
              <w:right w:val="nil"/>
            </w:tcBorders>
          </w:tcPr>
          <w:p w:rsidR="0002619A" w:rsidRPr="0002619A" w:rsidRDefault="0002619A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E83" w:rsidRPr="00004384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77E83" w:rsidRPr="00004384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0B672D" w:rsidRPr="00004384">
              <w:rPr>
                <w:rFonts w:ascii="Times New Roman" w:hAnsi="Times New Roman" w:cs="Times New Roman"/>
                <w:sz w:val="28"/>
                <w:szCs w:val="28"/>
              </w:rPr>
              <w:t>Чайко</w:t>
            </w: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вской городской Думы</w:t>
            </w:r>
          </w:p>
          <w:p w:rsidR="00B93911" w:rsidRPr="00004384" w:rsidRDefault="00877E83" w:rsidP="00877E8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93911"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672D" w:rsidRPr="00004384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  <w:r w:rsidR="00B93911" w:rsidRPr="00004384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D552E"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3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F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220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77E83" w:rsidRDefault="00877E83" w:rsidP="000B672D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E83" w:rsidRDefault="00877E83" w:rsidP="007B147D">
      <w:pPr>
        <w:spacing w:after="0" w:line="200" w:lineRule="exact"/>
        <w:ind w:left="11482"/>
        <w:rPr>
          <w:rFonts w:ascii="Times New Roman" w:hAnsi="Times New Roman" w:cs="Times New Roman"/>
          <w:sz w:val="24"/>
          <w:szCs w:val="24"/>
        </w:rPr>
      </w:pPr>
    </w:p>
    <w:p w:rsidR="003E1363" w:rsidRPr="003E1363" w:rsidRDefault="003E1363" w:rsidP="003E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</w:t>
      </w:r>
      <w:r w:rsidR="00B26F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E13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города </w:t>
      </w:r>
      <w:r w:rsidR="000B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Чайковского</w:t>
      </w:r>
    </w:p>
    <w:p w:rsidR="00CC24A8" w:rsidRDefault="009D7BC6" w:rsidP="00CC24A8">
      <w:pPr>
        <w:jc w:val="center"/>
      </w:pP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26" style="position:absolute;left:0;text-align:left;margin-left:170.75pt;margin-top:14.35pt;width:452.3pt;height:25.7pt;z-index:251830272" o:regroupid="16" strokeweight="2pt">
            <v:textbox style="mso-next-textbox:#_x0000_s1026">
              <w:txbxContent>
                <w:p w:rsidR="00C56DB8" w:rsidRPr="00901729" w:rsidRDefault="00C56DB8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01729">
                    <w:rPr>
                      <w:rFonts w:ascii="Times New Roman" w:hAnsi="Times New Roman" w:cs="Times New Roman"/>
                      <w:b/>
                    </w:rPr>
                    <w:t xml:space="preserve">Глава города </w:t>
                  </w:r>
                  <w:r w:rsidR="00304B82" w:rsidRPr="00901729">
                    <w:rPr>
                      <w:rFonts w:ascii="Times New Roman" w:hAnsi="Times New Roman" w:cs="Times New Roman"/>
                      <w:b/>
                    </w:rPr>
                    <w:t>Чайковского</w:t>
                  </w:r>
                  <w:r w:rsidR="008F0B3D" w:rsidRPr="00901729">
                    <w:rPr>
                      <w:rFonts w:ascii="Times New Roman" w:hAnsi="Times New Roman" w:cs="Times New Roman"/>
                      <w:b/>
                    </w:rPr>
                    <w:t xml:space="preserve"> - </w:t>
                  </w:r>
                  <w:r w:rsidR="007A1764" w:rsidRPr="00901729">
                    <w:rPr>
                      <w:rFonts w:ascii="Times New Roman" w:hAnsi="Times New Roman" w:cs="Times New Roman"/>
                      <w:b/>
                    </w:rPr>
                    <w:t>г</w:t>
                  </w:r>
                  <w:r w:rsidRPr="00901729">
                    <w:rPr>
                      <w:rFonts w:ascii="Times New Roman" w:hAnsi="Times New Roman" w:cs="Times New Roman"/>
                      <w:b/>
                    </w:rPr>
                    <w:t xml:space="preserve">лава администрации города </w:t>
                  </w:r>
                  <w:r w:rsidR="00304B82" w:rsidRPr="00901729">
                    <w:rPr>
                      <w:rFonts w:ascii="Times New Roman" w:hAnsi="Times New Roman" w:cs="Times New Roman"/>
                      <w:b/>
                    </w:rPr>
                    <w:t>Чайковского</w:t>
                  </w:r>
                </w:p>
              </w:txbxContent>
            </v:textbox>
          </v:rect>
        </w:pict>
      </w:r>
    </w:p>
    <w:p w:rsidR="008B1AAC" w:rsidRPr="00004384" w:rsidRDefault="009D7BC6" w:rsidP="00CC24A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7B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8.45pt;margin-top:2.55pt;width:0;height:386.55pt;z-index:251886592" o:connectortype="straight" o:regroupid="26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316" type="#_x0000_t32" style="position:absolute;left:0;text-align:left;margin-left:776.65pt;margin-top:2.55pt;width:0;height:250.75pt;z-index:251951104" o:connectortype="straight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280" type="#_x0000_t32" style="position:absolute;left:0;text-align:left;margin-left:626.45pt;margin-top:2.55pt;width:150.15pt;height:.05pt;flip:y;z-index:251917312" o:connectortype="straight"/>
        </w:pict>
      </w:r>
      <w:r w:rsidRPr="009D7B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276" type="#_x0000_t32" style="position:absolute;left:0;text-align:left;margin-left:110.85pt;margin-top:24.15pt;width:.05pt;height:8.25pt;flip:y;z-index:251913216" o:connectortype="straight"/>
        </w:pict>
      </w:r>
      <w:r w:rsidRPr="009D7B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311" type="#_x0000_t32" style="position:absolute;left:0;text-align:left;margin-left:371.8pt;margin-top:20.15pt;width:0;height:13.5pt;z-index:251947008" o:connectortype="straight"/>
        </w:pict>
      </w:r>
      <w:r w:rsidRPr="009D7B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291" type="#_x0000_t32" style="position:absolute;left:0;text-align:left;margin-left:490.6pt;margin-top:24.15pt;width:.05pt;height:9.5pt;z-index:251928576" o:connectortype="straight"/>
        </w:pict>
      </w:r>
      <w:r w:rsidRPr="009D7B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288" type="#_x0000_t32" style="position:absolute;left:0;text-align:left;margin-left:610.9pt;margin-top:24.1pt;width:.05pt;height:11.05pt;flip:y;z-index:251925504" o:connectortype="straight"/>
        </w:pict>
      </w:r>
      <w:r w:rsidRPr="009D7B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277" type="#_x0000_t32" style="position:absolute;left:0;text-align:left;margin-left:110.95pt;margin-top:24.1pt;width:499.95pt;height:.05pt;z-index:251914240" o:connectortype="straight"/>
        </w:pict>
      </w:r>
      <w:r w:rsidRPr="009D7BC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 id="_x0000_s1028" type="#_x0000_t32" style="position:absolute;left:0;text-align:left;margin-left:371.8pt;margin-top:14.6pt;width:0;height:9.5pt;z-index:251884544" o:connectortype="straight" o:regroupid="26"/>
        </w:pict>
      </w: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pict>
          <v:shape id="_x0000_s1278" type="#_x0000_t32" style="position:absolute;left:0;text-align:left;margin-left:28.45pt;margin-top:2.55pt;width:142.3pt;height:.05pt;flip:x;z-index:251915264" o:connectortype="straight"/>
        </w:pict>
      </w:r>
    </w:p>
    <w:p w:rsidR="008B1AAC" w:rsidRPr="008B1AAC" w:rsidRDefault="009D7BC6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4" style="position:absolute;margin-left:325.85pt;margin-top:9.75pt;width:93.7pt;height:51.1pt;z-index:251930624" strokeweight="2pt">
            <v:textbox style="mso-next-textbox:#_x0000_s1294">
              <w:txbxContent>
                <w:p w:rsidR="008F0B3D" w:rsidRPr="006104FA" w:rsidRDefault="008F0B3D" w:rsidP="008F0B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социальным вопросам</w:t>
                  </w:r>
                </w:p>
                <w:p w:rsidR="008F0B3D" w:rsidRDefault="008F0B3D" w:rsidP="008F0B3D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4" style="position:absolute;margin-left:62.35pt;margin-top:9.3pt;width:98.95pt;height:51.55pt;z-index:251845632" o:regroupid="19" strokeweight="2pt">
            <v:textbox style="mso-next-textbox:#_x0000_s1094">
              <w:txbxContent>
                <w:p w:rsidR="0067458C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Первый </w:t>
                  </w:r>
                </w:p>
                <w:p w:rsidR="00C56DB8" w:rsidRPr="006104FA" w:rsidRDefault="0067458C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аместитель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администрации</w:t>
                  </w:r>
                  <w:r w:rsidR="00B26F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инфраструктуре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96" style="position:absolute;margin-left:185.3pt;margin-top:9.75pt;width:122.15pt;height:61.3pt;z-index:251850752" o:regroupid="20" strokeweight="2pt">
            <v:textbox style="mso-next-textbox:#_x0000_s1096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B26F3A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строительству и земельно-имущественным отношениям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0" style="position:absolute;margin-left:438.35pt;margin-top:9.75pt;width:102.55pt;height:64.35pt;z-index:251867136" o:regroupid="24" strokeweight="2pt">
            <v:textbox style="mso-next-textbox:#_x0000_s1100">
              <w:txbxContent>
                <w:p w:rsidR="00C56DB8" w:rsidRPr="006104FA" w:rsidRDefault="00C56DB8" w:rsidP="006104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104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администрации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 экономике и финансам, начальник управления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81" style="position:absolute;margin-left:559.55pt;margin-top:9.3pt;width:100.25pt;height:51.55pt;z-index:251918336" strokeweight="2pt">
            <v:textbox style="mso-next-textbox:#_x0000_s1281">
              <w:txbxContent>
                <w:p w:rsidR="00C56DB8" w:rsidRPr="00C43358" w:rsidRDefault="00C56DB8" w:rsidP="00C43358">
                  <w:pPr>
                    <w:spacing w:after="12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33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главы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руководитель аппарата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9" type="#_x0000_t32" style="position:absolute;margin-left:251.45pt;margin-top:-.2pt;width:.05pt;height:9.5pt;z-index:251926528" o:connectortype="straight"/>
        </w:pict>
      </w:r>
    </w:p>
    <w:p w:rsidR="008B1AAC" w:rsidRPr="008B1AAC" w:rsidRDefault="009D7BC6" w:rsidP="005C31D6">
      <w:pPr>
        <w:tabs>
          <w:tab w:val="right" w:pos="151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3" type="#_x0000_t32" style="position:absolute;margin-left:175.55pt;margin-top:18.1pt;width:9.75pt;height:.15pt;z-index:251857920" o:connectortype="straight" o:regroupid="21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3" type="#_x0000_t32" style="position:absolute;margin-left:47.45pt;margin-top:18.1pt;width:0;height:62.4pt;z-index:2519101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2" type="#_x0000_t32" style="position:absolute;margin-left:47.45pt;margin-top:18.1pt;width:15.05pt;height:0;flip:x;z-index:2519091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7" type="#_x0000_t32" style="position:absolute;margin-left:316.65pt;margin-top:18.2pt;width:.2pt;height:278pt;z-index:2519336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4" type="#_x0000_t32" style="position:absolute;margin-left:175.5pt;margin-top:18.2pt;width:0;height:123.55pt;z-index:251859968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5" type="#_x0000_t32" style="position:absolute;margin-left:547.05pt;margin-top:18.1pt;width:1pt;height:174.15pt;z-index:251922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6" type="#_x0000_t32" style="position:absolute;margin-left:429.5pt;margin-top:18.1pt;width:.1pt;height:69.9pt;z-index:251942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4" type="#_x0000_t32" style="position:absolute;margin-left:547.05pt;margin-top:18.2pt;width:10.6pt;height:.05pt;flip:x;z-index:251921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5" type="#_x0000_t32" style="position:absolute;margin-left:430.2pt;margin-top:18.1pt;width:8.15pt;height:0;flip:x;z-index:251941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46" style="position:absolute;margin-left:679.35pt;margin-top:13.2pt;width:83.7pt;height:31.95pt;z-index:251873280">
            <v:textbox style="mso-next-textbox:#_x0000_s1246">
              <w:txbxContent>
                <w:p w:rsidR="00C56DB8" w:rsidRPr="00640C4F" w:rsidRDefault="00571927" w:rsidP="006F5E4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Советник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главы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гор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96" type="#_x0000_t32" style="position:absolute;margin-left:316.85pt;margin-top:18.2pt;width:7.5pt;height:0;flip:x;z-index:251932672" o:connectortype="straight"/>
        </w:pict>
      </w:r>
      <w:r w:rsidR="005C31D6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D7BC6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0" type="#_x0000_t32" style="position:absolute;margin-left:763.05pt;margin-top:2.35pt;width:13.6pt;height:0;z-index:251896832" o:connectortype="straight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0" type="#_x0000_t32" style="position:absolute;margin-left:659.85pt;margin-top:9.1pt;width:.05pt;height:168.8pt;z-index:2519552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9" style="position:absolute;margin-left:71.65pt;margin-top:15.9pt;width:89.8pt;height:30.9pt;z-index:251846656" o:regroupid="19" fillcolor="#d8d8d8 [2732]" strokeweight="1.5pt">
            <v:textbox style="mso-next-textbox:#_x0000_s1109">
              <w:txbxContent>
                <w:p w:rsidR="00C56DB8" w:rsidRPr="0093237D" w:rsidRDefault="00C56DB8" w:rsidP="0090172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304B8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ЖКХ и транспорта</w:t>
                  </w:r>
                </w:p>
              </w:txbxContent>
            </v:textbox>
          </v:rect>
        </w:pict>
      </w:r>
    </w:p>
    <w:p w:rsidR="008B1AAC" w:rsidRPr="008B1AAC" w:rsidRDefault="009D7BC6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8" type="#_x0000_t32" style="position:absolute;margin-left:47.45pt;margin-top:5.45pt;width:24.2pt;height:0;flip:x;z-index:251841536" o:connectortype="straight" o:regroupid="18"/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86" type="#_x0000_t32" style="position:absolute;margin-left:316.85pt;margin-top:20.85pt;width:13.25pt;height:.05pt;z-index:251923456" o:connectortype="straight"/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9" style="position:absolute;margin-left:330.1pt;margin-top:9.45pt;width:87.85pt;height:26.75pt;z-index:251870208" o:regroupid="24">
            <v:textbox style="mso-next-textbox:#_x0000_s1119">
              <w:txbxContent>
                <w:p w:rsidR="00C56DB8" w:rsidRPr="00571927" w:rsidRDefault="00571927" w:rsidP="0057192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71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социального развития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2" style="position:absolute;margin-left:196.55pt;margin-top:9.45pt;width:105.9pt;height:39.6pt;z-index:251869184" o:regroupid="24" fillcolor="#d8d8d8 [2732]" strokeweight="1.5pt">
            <v:textbox style="mso-next-textbox:#_x0000_s1102">
              <w:txbxContent>
                <w:p w:rsidR="00C56DB8" w:rsidRPr="00F64BE2" w:rsidRDefault="00C56DB8" w:rsidP="004372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  <w:r w:rsidR="00571927"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строительства и </w:t>
                  </w: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архитектуры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1" style="position:absolute;margin-left:679.35pt;margin-top:9.45pt;width:83.7pt;height:36.85pt;z-index:251876352" o:regroupid="25" strokeweight="1.5pt">
            <v:textbox style="mso-next-textbox:#_x0000_s1111">
              <w:txbxContent>
                <w:p w:rsidR="00C56DB8" w:rsidRPr="00376C0C" w:rsidRDefault="00C56DB8" w:rsidP="00F93CB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Правовое управление</w:t>
                  </w:r>
                </w:p>
              </w:txbxContent>
            </v:textbox>
          </v:rect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3" style="position:absolute;margin-left:559.55pt;margin-top:9.45pt;width:87.5pt;height:36.85pt;z-index:251878400" o:regroupid="25" strokeweight="1.5pt">
            <v:textbox style="mso-next-textbox:#_x0000_s1113">
              <w:txbxContent>
                <w:p w:rsidR="00C56DB8" w:rsidRPr="00376C0C" w:rsidRDefault="00C56DB8" w:rsidP="00376C0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делами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6" style="position:absolute;margin-left:438.35pt;margin-top:9.45pt;width:102.55pt;height:39.75pt;z-index:251851776" o:regroupid="20" fillcolor="#d8d8d8 [2732]" strokeweight="1.5pt">
            <v:textbox style="mso-next-textbox:#_x0000_s1106">
              <w:txbxContent>
                <w:p w:rsidR="00C56DB8" w:rsidRPr="0093237D" w:rsidRDefault="00571927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</w:t>
                  </w:r>
                  <w:r w:rsidR="00C56DB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правление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финансов и экономического развития</w:t>
                  </w:r>
                </w:p>
              </w:txbxContent>
            </v:textbox>
          </v:rect>
        </w:pict>
      </w:r>
    </w:p>
    <w:p w:rsidR="008B1AAC" w:rsidRPr="008B1AAC" w:rsidRDefault="009D7BC6" w:rsidP="00154D1F">
      <w:pPr>
        <w:tabs>
          <w:tab w:val="left" w:pos="127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74" type="#_x0000_t32" style="position:absolute;margin-left:28.45pt;margin-top:19.75pt;width:19pt;height:0;z-index:2519111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5" type="#_x0000_t32" style="position:absolute;margin-left:175.5pt;margin-top:2.85pt;width:21.05pt;height:.05pt;z-index:251860992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7" type="#_x0000_t32" style="position:absolute;margin-left:763.05pt;margin-top:1.85pt;width:13.6pt;height:.1pt;z-index:2519040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0" style="position:absolute;margin-left:48.45pt;margin-top:2.85pt;width:113pt;height:27.8pt;z-index:251847680" o:regroupid="19">
            <v:textbox style="mso-next-textbox:#_x0000_s1110">
              <w:txbxContent>
                <w:p w:rsidR="00C56DB8" w:rsidRPr="00571927" w:rsidRDefault="00571927" w:rsidP="005A35F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571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Альняшинский</w:t>
                  </w:r>
                  <w:proofErr w:type="spellEnd"/>
                  <w:r w:rsidRPr="0057192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8" type="#_x0000_t32" style="position:absolute;margin-left:429.5pt;margin-top:10.3pt;width:8.15pt;height:0;z-index:2519449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7" type="#_x0000_t32" style="position:absolute;margin-left:548pt;margin-top:1.9pt;width:11.55pt;height:.05pt;z-index:251943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8" style="position:absolute;margin-left:330.1pt;margin-top:19.55pt;width:87.85pt;height:44.45pt;z-index:251934720" fillcolor="#d8d8d8 [2732]" strokeweight="1.5pt">
            <v:textbox style="mso-next-textbox:#_x0000_s1298">
              <w:txbxContent>
                <w:p w:rsidR="008F0B3D" w:rsidRPr="008F0B3D" w:rsidRDefault="00571927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</w:t>
                  </w:r>
                  <w:r w:rsidR="008F0B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физической культур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ы</w:t>
                  </w:r>
                  <w:r w:rsidR="008F0B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спорт</w:t>
                  </w:r>
                  <w:r w:rsidR="00017BE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</w:p>
              </w:txbxContent>
            </v:textbox>
          </v:rect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D7BC6" w:rsidP="008B1A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30" type="#_x0000_t32" style="position:absolute;margin-left:29.55pt;margin-top:14.1pt;width:19pt;height:0;z-index:2519644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1" style="position:absolute;margin-left:48.45pt;margin-top:3.2pt;width:113pt;height:28.15pt;z-index:251897856">
            <v:textbox style="mso-next-textbox:#_x0000_s1261">
              <w:txbxContent>
                <w:p w:rsidR="00C56DB8" w:rsidRPr="00017BE4" w:rsidRDefault="000D46C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Большебукорский</w:t>
                  </w:r>
                  <w:proofErr w:type="spellEnd"/>
                </w:p>
                <w:p w:rsidR="00C56DB8" w:rsidRPr="00017BE4" w:rsidRDefault="00C56DB8" w:rsidP="00C20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1" type="#_x0000_t32" style="position:absolute;margin-left:316.75pt;margin-top:18.95pt;width:13.35pt;height:.05pt;z-index:2519377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01" style="position:absolute;margin-left:196.55pt;margin-top:14.1pt;width:105.9pt;height:51.25pt;z-index:251868160" o:regroupid="24" fillcolor="#d8d8d8 [2732]" strokeweight="1.5pt">
            <v:textbox style="mso-next-textbox:#_x0000_s1101">
              <w:txbxContent>
                <w:p w:rsidR="00E4563E" w:rsidRPr="00F64BE2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</w:t>
                  </w:r>
                </w:p>
                <w:p w:rsidR="00C56DB8" w:rsidRPr="00F64BE2" w:rsidRDefault="00C56DB8" w:rsidP="0093237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земельн</w:t>
                  </w:r>
                  <w:r w:rsidR="00571927"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о-имущественных</w:t>
                  </w:r>
                  <w:r w:rsidRPr="00F64B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отношений</w:t>
                  </w:r>
                </w:p>
              </w:txbxContent>
            </v:textbox>
          </v:rect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71" type="#_x0000_t32" style="position:absolute;margin-left:659.8pt;margin-top:19pt;width:18.35pt;height:0;z-index:2519080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5" style="position:absolute;margin-left:679.35pt;margin-top:8.45pt;width:83.7pt;height:22.9pt;z-index:251950080">
            <v:textbox style="mso-next-textbox:#_x0000_s1315">
              <w:txbxContent>
                <w:p w:rsidR="00571927" w:rsidRPr="00376C0C" w:rsidRDefault="00571927" w:rsidP="0057192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Пресс-служба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8" type="#_x0000_t32" style="position:absolute;margin-left:764.4pt;margin-top:18.95pt;width:12.2pt;height:0;z-index:2519050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3" style="position:absolute;margin-left:558.6pt;margin-top:14.1pt;width:88.45pt;height:43.5pt;z-index:251948032">
            <v:textbox style="mso-next-textbox:#_x0000_s1313">
              <w:txbxContent>
                <w:p w:rsidR="00304B82" w:rsidRPr="00376C0C" w:rsidRDefault="00304B82" w:rsidP="00304B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муниципальной службы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87" type="#_x0000_t32" style="position:absolute;margin-left:547.95pt;margin-top:18.95pt;width:10.65pt;height:0;z-index:251924480" o:connectortype="straight"/>
        </w:pict>
      </w:r>
    </w:p>
    <w:p w:rsidR="008B1AAC" w:rsidRPr="008B1AAC" w:rsidRDefault="009D7BC6" w:rsidP="00C465CF">
      <w:pPr>
        <w:tabs>
          <w:tab w:val="left" w:pos="10311"/>
        </w:tabs>
        <w:rPr>
          <w:rFonts w:ascii="Times New Roman" w:hAnsi="Times New Roman" w:cs="Times New Roman"/>
          <w:sz w:val="24"/>
          <w:szCs w:val="24"/>
        </w:rPr>
      </w:pP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50" style="position:absolute;margin-left:678.15pt;margin-top:15.25pt;width:83.7pt;height:37.8pt;z-index:251875328">
            <v:textbox style="mso-next-textbox:#_x0000_s1250">
              <w:txbxContent>
                <w:p w:rsidR="00C56DB8" w:rsidRPr="00915340" w:rsidRDefault="00F71D3B" w:rsidP="00C92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</w:t>
                  </w:r>
                  <w:r w:rsidR="00C56DB8" w:rsidRPr="0091534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мобилизационной </w:t>
                  </w:r>
                  <w:r w:rsidR="00304B82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работе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9" type="#_x0000_t32" style="position:absolute;margin-left:29.55pt;margin-top:18.55pt;width:19pt;height:0;z-index:251963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79" type="#_x0000_t32" style="position:absolute;margin-left:175.5pt;margin-top:12.45pt;width:21.05pt;height:0;z-index:251863040" o:connectortype="straight" o:regroupid="2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2" style="position:absolute;margin-left:48.45pt;margin-top:5.5pt;width:113pt;height:28.8pt;z-index:251898880" strokecolor="black [3213]">
            <v:textbox style="mso-next-textbox:#_x0000_s1262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Ваньковский</w:t>
                  </w:r>
                  <w:proofErr w:type="spellEnd"/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 w:rsidR="00C465CF">
        <w:rPr>
          <w:rFonts w:ascii="Times New Roman" w:hAnsi="Times New Roman" w:cs="Times New Roman"/>
          <w:sz w:val="24"/>
          <w:szCs w:val="24"/>
        </w:rPr>
        <w:tab/>
      </w:r>
    </w:p>
    <w:p w:rsidR="008B1AAC" w:rsidRPr="008B1AAC" w:rsidRDefault="009D7BC6" w:rsidP="00E43A19">
      <w:pPr>
        <w:tabs>
          <w:tab w:val="left" w:pos="103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8" type="#_x0000_t32" style="position:absolute;margin-left:28.45pt;margin-top:23.3pt;width:19pt;height:0;z-index:2519623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2" type="#_x0000_t32" style="position:absolute;margin-left:316.85pt;margin-top:18pt;width:13.25pt;height:0;flip:x;z-index:251938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09" type="#_x0000_t32" style="position:absolute;margin-left:659.9pt;margin-top:8.4pt;width:18.25pt;height:.05pt;z-index:251945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69" type="#_x0000_t32" style="position:absolute;margin-left:763.05pt;margin-top:5.85pt;width:13.55pt;height:0;z-index:251906048" o:connectortype="straight"/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14" style="position:absolute;margin-left:559.55pt;margin-top:23.3pt;width:87.5pt;height:62.45pt;z-index:251949056">
            <v:textbox style="mso-next-textbox:#_x0000_s1314">
              <w:txbxContent>
                <w:p w:rsidR="00304B82" w:rsidRPr="00E4563E" w:rsidRDefault="00304B82" w:rsidP="00304B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4563E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внутренней политики и общественной безопасности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5" style="position:absolute;margin-left:330.1pt;margin-top:.25pt;width:87.05pt;height:36.8pt;z-index:251931648" fillcolor="#d8d8d8 [2732]" strokeweight="1.5pt">
            <v:textbox style="mso-next-textbox:#_x0000_s1295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3" style="position:absolute;margin-left:48.45pt;margin-top:8.85pt;width:113pt;height:28.2pt;z-index:251899904">
            <v:textbox style="mso-next-textbox:#_x0000_s1263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Вассятовский</w:t>
                  </w:r>
                  <w:proofErr w:type="spellEnd"/>
                  <w:r w:rsidR="00C56DB8"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 w:rsidR="00E43A19">
        <w:rPr>
          <w:rFonts w:ascii="Times New Roman" w:hAnsi="Times New Roman" w:cs="Times New Roman"/>
          <w:sz w:val="24"/>
          <w:szCs w:val="24"/>
        </w:rPr>
        <w:tab/>
      </w:r>
    </w:p>
    <w:p w:rsidR="008B1AAC" w:rsidRDefault="009D7BC6" w:rsidP="008B1AAC">
      <w:pPr>
        <w:rPr>
          <w:rFonts w:ascii="Times New Roman" w:hAnsi="Times New Roman" w:cs="Times New Roman"/>
          <w:sz w:val="24"/>
          <w:szCs w:val="24"/>
        </w:rPr>
      </w:pP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80" type="#_x0000_t32" style="position:absolute;margin-left:548.05pt;margin-top:11.2pt;width:10.55pt;height:.05pt;z-index:251864064" o:connectortype="straight" o:regroupid="22"/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118" style="position:absolute;margin-left:678.15pt;margin-top:11.35pt;width:84.9pt;height:22.55pt;z-index:251879424" o:regroupid="25">
            <v:stroke dashstyle="dash"/>
            <v:textbox style="mso-next-textbox:#_x0000_s1118">
              <w:txbxContent>
                <w:p w:rsidR="00C56DB8" w:rsidRPr="00376C0C" w:rsidRDefault="00C56DB8" w:rsidP="00376C0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76C0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7" type="#_x0000_t32" style="position:absolute;margin-left:29.55pt;margin-top:25.1pt;width:19pt;height:0;z-index:251961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4" style="position:absolute;margin-left:48.45pt;margin-top:11.35pt;width:113pt;height:27.05pt;z-index:251900928">
            <v:textbox style="mso-next-textbox:#_x0000_s1264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Зипуновский</w:t>
                  </w:r>
                  <w:proofErr w:type="spellEnd"/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9" type="#_x0000_t32" style="position:absolute;margin-left:659.8pt;margin-top:22.7pt;width:18.35pt;height:0;flip:x;z-index:251842560" o:connectortype="straight" o:regroupid="18"/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292" type="#_x0000_t32" style="position:absolute;margin-left:763.05pt;margin-top:20.5pt;width:13.55pt;height:.05pt;flip:x;z-index:251929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99" style="position:absolute;margin-left:330.5pt;margin-top:25.25pt;width:89.45pt;height:59.8pt;z-index:251935744" fillcolor="#d8d8d8 [2732]" strokeweight="1.5pt">
            <v:textbox style="mso-next-textbox:#_x0000_s1299">
              <w:txbxContent>
                <w:p w:rsidR="008F0B3D" w:rsidRPr="008F0B3D" w:rsidRDefault="008F0B3D" w:rsidP="008F0B3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культуры</w:t>
                  </w:r>
                  <w:r w:rsidR="00571927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молодежной политики</w:t>
                  </w:r>
                </w:p>
              </w:txbxContent>
            </v:textbox>
          </v:rect>
        </w:pict>
      </w:r>
    </w:p>
    <w:p w:rsidR="00154D1F" w:rsidRDefault="009D7BC6" w:rsidP="00183941">
      <w:pPr>
        <w:tabs>
          <w:tab w:val="left" w:pos="284"/>
          <w:tab w:val="left" w:pos="9072"/>
          <w:tab w:val="left" w:pos="12105"/>
        </w:tabs>
        <w:rPr>
          <w:rFonts w:ascii="Times New Roman" w:hAnsi="Times New Roman" w:cs="Times New Roman"/>
          <w:i/>
          <w:sz w:val="24"/>
          <w:szCs w:val="24"/>
        </w:rPr>
      </w:pPr>
      <w:r w:rsidRPr="009D7BC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265" style="position:absolute;margin-left:48.45pt;margin-top:12.35pt;width:113pt;height:27.35pt;z-index:251901952">
            <v:textbox style="mso-next-textbox:#_x0000_s1265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Марковский</w:t>
                  </w:r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175" type="#_x0000_t32" style="position:absolute;margin-left:34.75pt;margin-top:237.9pt;width:5.2pt;height:0;z-index:251770880" o:connectortype="straight" o:regroupid="1"/>
        </w:pict>
      </w:r>
      <w:r w:rsidR="008B1AAC">
        <w:rPr>
          <w:rFonts w:ascii="Times New Roman" w:hAnsi="Times New Roman" w:cs="Times New Roman"/>
          <w:sz w:val="24"/>
          <w:szCs w:val="24"/>
        </w:rPr>
        <w:tab/>
      </w:r>
    </w:p>
    <w:p w:rsidR="00154D1F" w:rsidRPr="00154D1F" w:rsidRDefault="009D7BC6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2" type="#_x0000_t32" style="position:absolute;margin-left:29.55pt;margin-top:-.1pt;width:19pt;height:0;z-index:251956224" o:connectortype="straight"/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266" style="position:absolute;margin-left:47.45pt;margin-top:13.9pt;width:113pt;height:25.55pt;z-index:251902976">
            <v:textbox style="mso-next-textbox:#_x0000_s1266">
              <w:txbxContent>
                <w:p w:rsidR="00C56DB8" w:rsidRPr="00017BE4" w:rsidRDefault="000D46C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Ольховский</w:t>
                  </w:r>
                </w:p>
                <w:p w:rsidR="00C56DB8" w:rsidRPr="00017BE4" w:rsidRDefault="00C56DB8" w:rsidP="00C56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C56DB8" w:rsidRDefault="00C56DB8"/>
              </w:txbxContent>
            </v:textbox>
          </v:rect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03" type="#_x0000_t32" style="position:absolute;margin-left:316.65pt;margin-top:-.1pt;width:13.85pt;height:.1pt;z-index:251939840" o:connectortype="straight"/>
        </w:pict>
      </w:r>
    </w:p>
    <w:p w:rsidR="00154D1F" w:rsidRDefault="009D7BC6" w:rsidP="00154D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6" type="#_x0000_t32" style="position:absolute;margin-left:28.45pt;margin-top:1.85pt;width:19pt;height:0;z-index:2519603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9" style="position:absolute;margin-left:47.45pt;margin-top:13.6pt;width:113pt;height:27.75pt;z-index:251954176">
            <v:textbox style="mso-next-textbox:#_x0000_s1319">
              <w:txbxContent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Сосновский</w:t>
                  </w:r>
                </w:p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017BE4" w:rsidRDefault="00017BE4" w:rsidP="00017B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00" style="position:absolute;margin-left:330.5pt;margin-top:19.5pt;width:89.45pt;height:39.1pt;z-index:251936768">
            <v:stroke dashstyle="dash"/>
            <v:textbox style="mso-next-textbox:#_x0000_s1300">
              <w:txbxContent>
                <w:p w:rsidR="00C24C9F" w:rsidRPr="00C24C9F" w:rsidRDefault="00C24C9F" w:rsidP="00C24C9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Отдел по делам несовершеннолетних и защите их прав</w:t>
                  </w:r>
                </w:p>
              </w:txbxContent>
            </v:textbox>
          </v:rect>
        </w:pict>
      </w:r>
    </w:p>
    <w:p w:rsidR="00CC24A8" w:rsidRPr="00154D1F" w:rsidRDefault="009D7BC6" w:rsidP="00C24C9F">
      <w:pPr>
        <w:tabs>
          <w:tab w:val="left" w:pos="5135"/>
          <w:tab w:val="left" w:pos="8192"/>
        </w:tabs>
        <w:rPr>
          <w:rFonts w:ascii="Times New Roman" w:hAnsi="Times New Roman" w:cs="Times New Roman"/>
          <w:sz w:val="24"/>
          <w:szCs w:val="24"/>
        </w:rPr>
      </w:pP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334" type="#_x0000_t202" style="position:absolute;margin-left:498.15pt;margin-top:32.7pt;width:278.5pt;height:40.1pt;z-index:251969536;mso-width-relative:margin;mso-height-relative:margin" strokecolor="white [3212]">
            <v:textbox style="mso-next-textbox:#_x0000_s1334">
              <w:txbxContent>
                <w:p w:rsidR="005C0FA5" w:rsidRPr="005C0FA5" w:rsidRDefault="005C0FA5" w:rsidP="005C0F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- структурные подразделения администрации, 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обеспечивающие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осуществл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ение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отдельны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государственны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х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</w:t>
                  </w:r>
                  <w:r w:rsidR="007D0E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й, переданных городскому округу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333" type="#_x0000_t202" style="position:absolute;margin-left:498.15pt;margin-top:7.65pt;width:228.95pt;height:30.1pt;z-index:251968512;mso-width-relative:margin;mso-height-relative:margin" strokecolor="white [3212]">
            <v:textbox style="mso-next-textbox:#_x0000_s1333">
              <w:txbxContent>
                <w:p w:rsidR="005C0FA5" w:rsidRPr="005C0FA5" w:rsidRDefault="005C0FA5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 о</w:t>
                  </w:r>
                  <w:r w:rsidRPr="005C0FA5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траслевые (функциональные) органы администрации с правами юридического лица</w:t>
                  </w:r>
                </w:p>
              </w:txbxContent>
            </v:textbox>
          </v:shape>
        </w:pict>
      </w:r>
      <w:r w:rsidRPr="009D7B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331" style="position:absolute;margin-left:450.1pt;margin-top:11.65pt;width:43.95pt;height:16.6pt;z-index:251965440" fillcolor="#d8d8d8 [2732]" strokeweight="1.5pt">
            <v:textbox style="mso-next-textbox:#_x0000_s1331">
              <w:txbxContent>
                <w:p w:rsidR="005C0FA5" w:rsidRPr="005C0FA5" w:rsidRDefault="005C0FA5" w:rsidP="005C0FA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32" style="position:absolute;margin-left:450.1pt;margin-top:37.75pt;width:43.95pt;height:17.5pt;z-index:251966464">
            <v:stroke dashstyle="dash"/>
            <v:textbox style="mso-next-textbox:#_x0000_s1332">
              <w:txbxContent>
                <w:p w:rsidR="005C0FA5" w:rsidRPr="005C0FA5" w:rsidRDefault="005C0FA5" w:rsidP="005C0FA5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3" type="#_x0000_t32" style="position:absolute;margin-left:28.45pt;margin-top:1.75pt;width:19pt;height:0;z-index:251957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4" type="#_x0000_t32" style="position:absolute;margin-left:28.45pt;margin-top:52.8pt;width:19pt;height:0;z-index:251958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25" type="#_x0000_t32" style="position:absolute;margin-left:28.45pt;margin-top:28.25pt;width:19pt;height:0;z-index:25195929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8" style="position:absolute;margin-left:47.45pt;margin-top:15.3pt;width:113pt;height:27.75pt;z-index:251953152">
            <v:textbox style="mso-next-textbox:#_x0000_s1318">
              <w:txbxContent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Уральский</w:t>
                  </w:r>
                </w:p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017BE4" w:rsidRDefault="00017BE4" w:rsidP="00017B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317" style="position:absolute;margin-left:47.45pt;margin-top:43.2pt;width:113pt;height:29.6pt;z-index:251952128">
            <v:textbox style="mso-next-textbox:#_x0000_s1317">
              <w:txbxContent>
                <w:p w:rsidR="00017BE4" w:rsidRPr="00017BE4" w:rsidRDefault="00901729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Фокинский</w:t>
                  </w:r>
                  <w:proofErr w:type="spellEnd"/>
                </w:p>
                <w:p w:rsidR="00017BE4" w:rsidRPr="00017BE4" w:rsidRDefault="00017BE4" w:rsidP="00017BE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17BE4">
                    <w:rPr>
                      <w:rFonts w:ascii="Times New Roman" w:hAnsi="Times New Roman" w:cs="Times New Roman"/>
                      <w:sz w:val="16"/>
                      <w:szCs w:val="16"/>
                    </w:rPr>
                    <w:t>территориальный отдел</w:t>
                  </w:r>
                </w:p>
                <w:p w:rsidR="00017BE4" w:rsidRDefault="00017BE4" w:rsidP="00017BE4"/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247" type="#_x0000_t32" style="position:absolute;margin-left:316.85pt;margin-top:11.65pt;width:13.65pt;height:.05pt;flip:x;z-index:251874304" o:connectortype="straight"/>
        </w:pict>
      </w:r>
      <w:r w:rsidR="00154D1F">
        <w:rPr>
          <w:rFonts w:ascii="Times New Roman" w:hAnsi="Times New Roman" w:cs="Times New Roman"/>
          <w:sz w:val="24"/>
          <w:szCs w:val="24"/>
        </w:rPr>
        <w:tab/>
      </w:r>
      <w:r w:rsidR="00C24C9F">
        <w:rPr>
          <w:rFonts w:ascii="Times New Roman" w:hAnsi="Times New Roman" w:cs="Times New Roman"/>
          <w:sz w:val="24"/>
          <w:szCs w:val="24"/>
        </w:rPr>
        <w:tab/>
      </w:r>
    </w:p>
    <w:sectPr w:rsidR="00CC24A8" w:rsidRPr="00154D1F" w:rsidSect="00371E3C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D3" w:rsidRDefault="00B448D3" w:rsidP="00851DC7">
      <w:pPr>
        <w:spacing w:after="0" w:line="240" w:lineRule="auto"/>
      </w:pPr>
      <w:r>
        <w:separator/>
      </w:r>
    </w:p>
  </w:endnote>
  <w:endnote w:type="continuationSeparator" w:id="1">
    <w:p w:rsidR="00B448D3" w:rsidRDefault="00B448D3" w:rsidP="0085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D3" w:rsidRDefault="00B448D3" w:rsidP="00851DC7">
      <w:pPr>
        <w:spacing w:after="0" w:line="240" w:lineRule="auto"/>
      </w:pPr>
      <w:r>
        <w:separator/>
      </w:r>
    </w:p>
  </w:footnote>
  <w:footnote w:type="continuationSeparator" w:id="1">
    <w:p w:rsidR="00B448D3" w:rsidRDefault="00B448D3" w:rsidP="00851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13330"/>
    <w:multiLevelType w:val="multilevel"/>
    <w:tmpl w:val="3FB69822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B3E"/>
    <w:rsid w:val="00004384"/>
    <w:rsid w:val="00017BE4"/>
    <w:rsid w:val="0002619A"/>
    <w:rsid w:val="00071009"/>
    <w:rsid w:val="00084371"/>
    <w:rsid w:val="0009569C"/>
    <w:rsid w:val="000B672D"/>
    <w:rsid w:val="000D46C8"/>
    <w:rsid w:val="000D7601"/>
    <w:rsid w:val="001129DF"/>
    <w:rsid w:val="00154D1F"/>
    <w:rsid w:val="001628EF"/>
    <w:rsid w:val="00183941"/>
    <w:rsid w:val="00241A17"/>
    <w:rsid w:val="002827E2"/>
    <w:rsid w:val="00284562"/>
    <w:rsid w:val="0029327E"/>
    <w:rsid w:val="002A370E"/>
    <w:rsid w:val="002A6D48"/>
    <w:rsid w:val="002A7A1E"/>
    <w:rsid w:val="002B123C"/>
    <w:rsid w:val="002B58F9"/>
    <w:rsid w:val="002D28F2"/>
    <w:rsid w:val="002E0F19"/>
    <w:rsid w:val="00304B82"/>
    <w:rsid w:val="00310B2B"/>
    <w:rsid w:val="00314499"/>
    <w:rsid w:val="00315492"/>
    <w:rsid w:val="0032200E"/>
    <w:rsid w:val="0034077E"/>
    <w:rsid w:val="00362756"/>
    <w:rsid w:val="00371E3C"/>
    <w:rsid w:val="00375B46"/>
    <w:rsid w:val="00376C0C"/>
    <w:rsid w:val="003859F4"/>
    <w:rsid w:val="003C61B2"/>
    <w:rsid w:val="003E1363"/>
    <w:rsid w:val="003F1A09"/>
    <w:rsid w:val="00405B50"/>
    <w:rsid w:val="00425D7E"/>
    <w:rsid w:val="0043729F"/>
    <w:rsid w:val="00450C2D"/>
    <w:rsid w:val="00456594"/>
    <w:rsid w:val="004763AA"/>
    <w:rsid w:val="00477F44"/>
    <w:rsid w:val="00481F43"/>
    <w:rsid w:val="004D15F7"/>
    <w:rsid w:val="004D5364"/>
    <w:rsid w:val="005207B9"/>
    <w:rsid w:val="00547978"/>
    <w:rsid w:val="0055548F"/>
    <w:rsid w:val="005664ED"/>
    <w:rsid w:val="00571927"/>
    <w:rsid w:val="005849FC"/>
    <w:rsid w:val="005A35F0"/>
    <w:rsid w:val="005B2A47"/>
    <w:rsid w:val="005C0FA5"/>
    <w:rsid w:val="005C31D6"/>
    <w:rsid w:val="005F4294"/>
    <w:rsid w:val="006104FA"/>
    <w:rsid w:val="00611EE9"/>
    <w:rsid w:val="00622DCB"/>
    <w:rsid w:val="00640C4F"/>
    <w:rsid w:val="00651D54"/>
    <w:rsid w:val="00651ED4"/>
    <w:rsid w:val="00657553"/>
    <w:rsid w:val="00670D45"/>
    <w:rsid w:val="0067458C"/>
    <w:rsid w:val="00683F41"/>
    <w:rsid w:val="00694862"/>
    <w:rsid w:val="0069488B"/>
    <w:rsid w:val="006A4FF0"/>
    <w:rsid w:val="006B4ECF"/>
    <w:rsid w:val="006C6AED"/>
    <w:rsid w:val="006E7C05"/>
    <w:rsid w:val="006F5E48"/>
    <w:rsid w:val="006F7BF4"/>
    <w:rsid w:val="007617AB"/>
    <w:rsid w:val="007707E5"/>
    <w:rsid w:val="007A1764"/>
    <w:rsid w:val="007A4D8D"/>
    <w:rsid w:val="007A5F53"/>
    <w:rsid w:val="007B147D"/>
    <w:rsid w:val="007B1F00"/>
    <w:rsid w:val="007B228D"/>
    <w:rsid w:val="007B5110"/>
    <w:rsid w:val="007B6EC7"/>
    <w:rsid w:val="007D0E53"/>
    <w:rsid w:val="007E606C"/>
    <w:rsid w:val="007E7C96"/>
    <w:rsid w:val="007F145B"/>
    <w:rsid w:val="00842E3D"/>
    <w:rsid w:val="00851DC7"/>
    <w:rsid w:val="00864F99"/>
    <w:rsid w:val="00877E83"/>
    <w:rsid w:val="00880711"/>
    <w:rsid w:val="00883BF5"/>
    <w:rsid w:val="008A034D"/>
    <w:rsid w:val="008B1AAC"/>
    <w:rsid w:val="008B7110"/>
    <w:rsid w:val="008C2306"/>
    <w:rsid w:val="008F0B3D"/>
    <w:rsid w:val="008F71F0"/>
    <w:rsid w:val="00901729"/>
    <w:rsid w:val="00915340"/>
    <w:rsid w:val="0093237D"/>
    <w:rsid w:val="00944862"/>
    <w:rsid w:val="0095019B"/>
    <w:rsid w:val="009777EC"/>
    <w:rsid w:val="009A3BBA"/>
    <w:rsid w:val="009C4675"/>
    <w:rsid w:val="009C6315"/>
    <w:rsid w:val="009D0167"/>
    <w:rsid w:val="009D552E"/>
    <w:rsid w:val="009D7BC6"/>
    <w:rsid w:val="009F7288"/>
    <w:rsid w:val="00A03410"/>
    <w:rsid w:val="00A13A05"/>
    <w:rsid w:val="00A41F58"/>
    <w:rsid w:val="00A83F8A"/>
    <w:rsid w:val="00AA4AB8"/>
    <w:rsid w:val="00AB5B9D"/>
    <w:rsid w:val="00AC0BCD"/>
    <w:rsid w:val="00AE499D"/>
    <w:rsid w:val="00AF1F32"/>
    <w:rsid w:val="00B17DFC"/>
    <w:rsid w:val="00B26F3A"/>
    <w:rsid w:val="00B448D3"/>
    <w:rsid w:val="00B500A5"/>
    <w:rsid w:val="00B51359"/>
    <w:rsid w:val="00B801CD"/>
    <w:rsid w:val="00B90B3E"/>
    <w:rsid w:val="00B91F32"/>
    <w:rsid w:val="00B93911"/>
    <w:rsid w:val="00BD7E04"/>
    <w:rsid w:val="00C04145"/>
    <w:rsid w:val="00C124EA"/>
    <w:rsid w:val="00C20C2A"/>
    <w:rsid w:val="00C21C9B"/>
    <w:rsid w:val="00C24C9F"/>
    <w:rsid w:val="00C43358"/>
    <w:rsid w:val="00C465CF"/>
    <w:rsid w:val="00C56DB8"/>
    <w:rsid w:val="00C57FBF"/>
    <w:rsid w:val="00C71602"/>
    <w:rsid w:val="00C829BA"/>
    <w:rsid w:val="00C82F3D"/>
    <w:rsid w:val="00C922D3"/>
    <w:rsid w:val="00C957BA"/>
    <w:rsid w:val="00CA0518"/>
    <w:rsid w:val="00CC24A8"/>
    <w:rsid w:val="00CC4A06"/>
    <w:rsid w:val="00D045DF"/>
    <w:rsid w:val="00D173F2"/>
    <w:rsid w:val="00D827C5"/>
    <w:rsid w:val="00D96818"/>
    <w:rsid w:val="00DB5EA6"/>
    <w:rsid w:val="00DE6812"/>
    <w:rsid w:val="00E43A19"/>
    <w:rsid w:val="00E4563E"/>
    <w:rsid w:val="00E903E1"/>
    <w:rsid w:val="00EA6E64"/>
    <w:rsid w:val="00EB3559"/>
    <w:rsid w:val="00EB4B6C"/>
    <w:rsid w:val="00EB6D3F"/>
    <w:rsid w:val="00EE06AC"/>
    <w:rsid w:val="00EE4333"/>
    <w:rsid w:val="00EF213E"/>
    <w:rsid w:val="00F162E1"/>
    <w:rsid w:val="00F527E5"/>
    <w:rsid w:val="00F64BE2"/>
    <w:rsid w:val="00F71D3B"/>
    <w:rsid w:val="00F93CB2"/>
    <w:rsid w:val="00FC6132"/>
    <w:rsid w:val="00FD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" fillcolor="white">
      <v:fill color="white"/>
      <o:colormenu v:ext="edit" strokecolor="none [3213]"/>
    </o:shapedefaults>
    <o:shapelayout v:ext="edit">
      <o:idmap v:ext="edit" data="1"/>
      <o:rules v:ext="edit">
        <o:r id="V:Rule54" type="connector" idref="#_x0000_s1323"/>
        <o:r id="V:Rule55" type="connector" idref="#_x0000_s1268"/>
        <o:r id="V:Rule56" type="connector" idref="#_x0000_s1328"/>
        <o:r id="V:Rule57" type="connector" idref="#_x0000_s1301"/>
        <o:r id="V:Rule58" type="connector" idref="#_x0000_s1175"/>
        <o:r id="V:Rule59" type="connector" idref="#_x0000_s1284"/>
        <o:r id="V:Rule60" type="connector" idref="#_x0000_s1273"/>
        <o:r id="V:Rule61" type="connector" idref="#_x0000_s1309"/>
        <o:r id="V:Rule62" type="connector" idref="#_x0000_s1316"/>
        <o:r id="V:Rule63" type="connector" idref="#_x0000_s1280"/>
        <o:r id="V:Rule64" type="connector" idref="#_x0000_s1327"/>
        <o:r id="V:Rule65" type="connector" idref="#_x0000_s1278"/>
        <o:r id="V:Rule66" type="connector" idref="#_x0000_s1307"/>
        <o:r id="V:Rule67" type="connector" idref="#_x0000_s1287"/>
        <o:r id="V:Rule68" type="connector" idref="#_x0000_s1311"/>
        <o:r id="V:Rule69" type="connector" idref="#_x0000_s1326"/>
        <o:r id="V:Rule70" type="connector" idref="#_x0000_s1031"/>
        <o:r id="V:Rule71" type="connector" idref="#_x0000_s1271"/>
        <o:r id="V:Rule72" type="connector" idref="#_x0000_s1272"/>
        <o:r id="V:Rule73" type="connector" idref="#_x0000_s1277"/>
        <o:r id="V:Rule74" type="connector" idref="#_x0000_s1292"/>
        <o:r id="V:Rule75" type="connector" idref="#_x0000_s1291"/>
        <o:r id="V:Rule76" type="connector" idref="#_x0000_s1180"/>
        <o:r id="V:Rule77" type="connector" idref="#_x0000_s1169"/>
        <o:r id="V:Rule78" type="connector" idref="#_x0000_s1168"/>
        <o:r id="V:Rule79" type="connector" idref="#_x0000_s1179"/>
        <o:r id="V:Rule80" type="connector" idref="#_x0000_s1330"/>
        <o:r id="V:Rule81" type="connector" idref="#_x0000_s1306"/>
        <o:r id="V:Rule82" type="connector" idref="#_x0000_s1303"/>
        <o:r id="V:Rule83" type="connector" idref="#_x0000_s1308"/>
        <o:r id="V:Rule84" type="connector" idref="#_x0000_s1320"/>
        <o:r id="V:Rule85" type="connector" idref="#_x0000_s1325"/>
        <o:r id="V:Rule86" type="connector" idref="#_x0000_s1302"/>
        <o:r id="V:Rule87" type="connector" idref="#_x0000_s1269"/>
        <o:r id="V:Rule88" type="connector" idref="#_x0000_s1028"/>
        <o:r id="V:Rule89" type="connector" idref="#_x0000_s1260"/>
        <o:r id="V:Rule90" type="connector" idref="#_x0000_s1154"/>
        <o:r id="V:Rule91" type="connector" idref="#_x0000_s1286"/>
        <o:r id="V:Rule92" type="connector" idref="#_x0000_s1297"/>
        <o:r id="V:Rule93" type="connector" idref="#_x0000_s1322"/>
        <o:r id="V:Rule94" type="connector" idref="#_x0000_s1267"/>
        <o:r id="V:Rule95" type="connector" idref="#_x0000_s1296"/>
        <o:r id="V:Rule96" type="connector" idref="#_x0000_s1247"/>
        <o:r id="V:Rule97" type="connector" idref="#_x0000_s1285"/>
        <o:r id="V:Rule98" type="connector" idref="#_x0000_s1276"/>
        <o:r id="V:Rule99" type="connector" idref="#_x0000_s1153"/>
        <o:r id="V:Rule100" type="connector" idref="#_x0000_s1329"/>
        <o:r id="V:Rule101" type="connector" idref="#_x0000_s1305"/>
        <o:r id="V:Rule102" type="connector" idref="#_x0000_s1324"/>
        <o:r id="V:Rule103" type="connector" idref="#_x0000_s1274"/>
        <o:r id="V:Rule104" type="connector" idref="#_x0000_s1289"/>
        <o:r id="V:Rule105" type="connector" idref="#_x0000_s1288"/>
        <o:r id="V:Rule106" type="connector" idref="#_x0000_s1155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5"/>
        <o:entry new="18" old="15"/>
        <o:entry new="19" old="15"/>
        <o:entry new="20" old="19"/>
        <o:entry new="21" old="20"/>
        <o:entry new="22" old="21"/>
        <o:entry new="23" old="20"/>
        <o:entry new="24" old="23"/>
        <o:entry new="25" old="18"/>
        <o:entry new="26" old="25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18"/>
  </w:style>
  <w:style w:type="paragraph" w:styleId="1">
    <w:name w:val="heading 1"/>
    <w:basedOn w:val="a"/>
    <w:next w:val="a"/>
    <w:link w:val="10"/>
    <w:qFormat/>
    <w:rsid w:val="00877E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3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DC7"/>
  </w:style>
  <w:style w:type="paragraph" w:styleId="a7">
    <w:name w:val="footer"/>
    <w:basedOn w:val="a"/>
    <w:link w:val="a8"/>
    <w:uiPriority w:val="99"/>
    <w:semiHidden/>
    <w:unhideWhenUsed/>
    <w:rsid w:val="00851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DC7"/>
  </w:style>
  <w:style w:type="character" w:customStyle="1" w:styleId="10">
    <w:name w:val="Заголовок 1 Знак"/>
    <w:basedOn w:val="a0"/>
    <w:link w:val="1"/>
    <w:rsid w:val="00877E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77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F7BF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6F7BF4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Заголовок к тексту"/>
    <w:basedOn w:val="a"/>
    <w:next w:val="ad"/>
    <w:qFormat/>
    <w:rsid w:val="006F7B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F7BF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F7B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8576-B110-43D3-908C-105E9BB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kartashova_o</dc:creator>
  <cp:lastModifiedBy>krasilnikova</cp:lastModifiedBy>
  <cp:revision>18</cp:revision>
  <cp:lastPrinted>2018-12-25T13:15:00Z</cp:lastPrinted>
  <dcterms:created xsi:type="dcterms:W3CDTF">2018-12-12T04:13:00Z</dcterms:created>
  <dcterms:modified xsi:type="dcterms:W3CDTF">2018-12-26T11:04:00Z</dcterms:modified>
</cp:coreProperties>
</file>